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18" w:rsidRPr="004C4318" w:rsidRDefault="004C4318" w:rsidP="004C4318">
      <w:pPr>
        <w:shd w:val="clear" w:color="auto" w:fill="FFFFFF"/>
        <w:spacing w:before="150" w:after="450" w:line="288" w:lineRule="atLeast"/>
        <w:outlineLvl w:val="0"/>
        <w:rPr>
          <w:rFonts w:ascii="Arial" w:eastAsia="Times New Roman" w:hAnsi="Arial" w:cs="Arial"/>
          <w:color w:val="333333"/>
          <w:kern w:val="36"/>
          <w:sz w:val="48"/>
          <w:szCs w:val="48"/>
          <w:lang w:eastAsia="ru-RU"/>
        </w:rPr>
      </w:pPr>
      <w:r w:rsidRPr="004C4318">
        <w:rPr>
          <w:rFonts w:ascii="Arial" w:eastAsia="Times New Roman" w:hAnsi="Arial" w:cs="Arial"/>
          <w:color w:val="333333"/>
          <w:kern w:val="36"/>
          <w:sz w:val="48"/>
          <w:szCs w:val="48"/>
          <w:lang w:eastAsia="ru-RU"/>
        </w:rPr>
        <w:t>Картотека «Удмуртские народные игры»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 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Вумурт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(</w:t>
      </w: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«Водяной»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)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Очерчивают круг - это пруд или озеро, река. По считалке выбирается Водяной. Он закрывает глаза и садится на корточки. 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Дети ходят по кругу и скандируют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«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Вумурт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вумурт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мар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пукиськод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ву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пыдсын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? Пот, пот ми доры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вераны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к </w:t>
      </w:r>
      <w:proofErr w:type="spellStart"/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ня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ни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дыр!» 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(«Водяной, Водяной, что сидишь ты под водой?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Выйди, выйди к нам, скажи который час!»).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Вумурт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«выходит»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дети замирают внутри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водоема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Кого поймал, должен узнать с закрытыми глазами. Если узнал,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вумурт</w:t>
      </w:r>
      <w:proofErr w:type="spell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 ребёнок меняются местами.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Правило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игры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: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Когда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вумурт</w:t>
      </w:r>
      <w:proofErr w:type="spell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пытается определить, кто стоит перед ним, нельзя его отвлекать.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Тябыкен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шудон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(</w:t>
      </w: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«Догонялки»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)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Играющие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стоят в кругу. Один из них произносит считалку. Тот, кто выходит, догоняет игроков, которые разбегаются в разные стороны. Коснувшись рукой одного из игроков,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ловишка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говорит слово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тябык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Пойманный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выходит из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Правила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Когда осалены три-четыре игрока, все снова собираются в круг и считалкой выбирают нового водящего.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Чушкон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шудон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(</w:t>
      </w: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«Игра с полотенцем»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)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Оборудование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полотенце с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народной вышивкой – 2шт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Берется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удмуртское полотенце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как можно большей длины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(для удобства </w:t>
      </w:r>
      <w:r w:rsidRPr="004C4318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игры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)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играют одновременно два человека. Ход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 контролирует воспитатель. Два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ребенка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берут полотенце с разных концов и по сигналу 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воспитателя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разворачиваясь вокруг своей оси начинают в него заворачиваться. Игра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идет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до момента пока оба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ребенка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не соприкоснулись друг с другом. Воспитатель отмечает точку на полотенце, где они соприкоснулись. Далее обратно дети разворачивают полотенце и по линии точки соприкосновения полотенце складывается.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Выигрывает тот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у кого длина края больше.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Кышетэн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шудон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(</w:t>
      </w: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«Игра с платочком»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)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Оборудование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платочек с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удмуртским орнаментом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Игроки встают в круг парами, друг за другом. Выбирают двух ведущих, одному из них дают платочек. По сигналу ведущий с платочком убегает, а второй ведущий догоняет его. Игра проходит за кругом. Ведущий с платочком может передать платочек любому играющему, стоящему в паре, и встать на его место. Таким образом, ведущий с платочком меняется. Ведущий, оставшийся без пары, догоняет ведущего с платочком. Правила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Играющий убегает только тогда, когда получит платочек. Когда ведущий с платочком пойман вторым ведущим, то второму ведущему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дается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платочек, а следующий ведущий выбирается из числа детей, стоящих парами. Игра начинается по сигналу.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proofErr w:type="gram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Кечпи</w:t>
      </w:r>
      <w:proofErr w:type="spellEnd"/>
      <w:proofErr w:type="gram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но 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пуныос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(</w:t>
      </w: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«Козлёнок и собаки»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)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По считалке выбирается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«козлёнок»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Остальные дети исполняют роль собак. Козлёнок в огороде грызёт капусту. 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Собаки его замечают и дружно ругают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Кечпи</w:t>
      </w:r>
      <w:proofErr w:type="spell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кечпи</w:t>
      </w:r>
      <w:proofErr w:type="spell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, малы </w:t>
      </w:r>
      <w:proofErr w:type="spell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кубистамес</w:t>
      </w:r>
      <w:proofErr w:type="spell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сиид</w:t>
      </w:r>
      <w:proofErr w:type="spell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!»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(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«Козлёнок, козлёнок, почему ты нашу капусту съел!»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). Козлёнок, испугавшись, выбегает из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«огорода»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Собаки бегут вдогонку. Если поймают, снова по счёту выбирается козлёнок.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Правило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игры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: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«собаки»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должны бежать, взявшись за руки, и окружить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«козлёнка»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не задевая его. Выбегать из-под рук при сомкнутом круге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козленок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не имеет права.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Кутэн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шудон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(</w:t>
      </w: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«Игра с лаптями»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)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Оборудование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лапоть на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веревке</w:t>
      </w:r>
      <w:proofErr w:type="spellEnd"/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Pr="004C4318" w:rsidRDefault="004C4318" w:rsidP="004C4318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Дети стоят в кругу, водящий – посреди круга. Водящий держит лапти за верёвочки и крутит, пытаясь задеть ножки детей. Дети подпрыгивают. Кого задели лапти, тот отвечает на вопросы водящего.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«Кубиста 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йыр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(</w:t>
      </w: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«Капустная голова»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)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:В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ыбирают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двух водящих по считалке.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Одни из них – сторож капусты, другой – капуста. Капуста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встает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на корточки на носочках, а сторож стоит рядом, положив руку на капустную голову. Остальные игроки на расстоянии 2-3 шагов уходят в сторону. Сторож делает вокруг капусты несколько кругов. 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Потом кричит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Кубисьта</w:t>
      </w:r>
      <w:proofErr w:type="spell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вуиз</w:t>
      </w:r>
      <w:proofErr w:type="spell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!»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(”Капуста поспела!”)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.П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осле этих слов все подбегают к капусте и стараются дотронуться рукой. Сторож одной рукой держит голову капусты, другой рукой старается заляпать игроков. После того, как кого-то заляпал, 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кричит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Лучкаськисез</w:t>
      </w:r>
      <w:proofErr w:type="spell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кути!»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(”Вора поймал!”)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Пойманный становится сторожем, а сторож – капустой. Если сторож не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уберег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капусту и все игроки затронули капусту, то сторож с капустой меняются местами.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«В й г 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ршок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(</w:t>
      </w: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«Горшок с маслом»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)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Оборудование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утварь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 считалке выбираются мама и кошка. Мама ставит горшки на скамейку, называя их содержимое. 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Потом говорит кошке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– Г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ршокъёсты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эн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иса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!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(Кошка, не трогай горшки)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–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Яралоз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(Ладно, – говорит кошка.</w:t>
      </w:r>
      <w:proofErr w:type="gramEnd"/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–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Чильык-чальык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!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</w:t>
      </w:r>
      <w:proofErr w:type="gram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Щёлк-щёлк</w:t>
      </w:r>
      <w:proofErr w:type="gram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)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– мама уходит на работу.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(Кошка в это время съедает всё содержимое из горшочков)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Вернувшись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домой, 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мама видит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все горшки пустые, опрокинутые. Кошка спит. Мама, причитая, 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все горшки обратно ставит на скамейку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– Й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лэз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но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сием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й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лвылэз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но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сием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…Ох тон,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кочыш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! ,И молоко съела, и сметану съела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… А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х ты, кошка! </w:t>
      </w:r>
      <w:proofErr w:type="gram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(Кошка просыпается и убегает.</w:t>
      </w:r>
      <w:proofErr w:type="gram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Мама гонится за ней)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proofErr w:type="gramEnd"/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Правило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игры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: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Если мама поймает кошку, они поменяются ролями.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«Маша, тон 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кытын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(</w:t>
      </w: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«Маша, ты где?»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)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Оборудование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2 платка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Играющие держась за 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руки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образуют круг. Двое, 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выбранных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по считалке, становятся в середину круга. Один из них - Паша, другой – Маша. Им завязывают глаза. Водящих поворачивают вокруг них несколько раз. Затем Паша начинает ловить Машу. С этой целью он спрашивает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«Маша, тон </w:t>
      </w:r>
      <w:proofErr w:type="spell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кытын</w:t>
      </w:r>
      <w:proofErr w:type="spell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?»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Маша, бегая по кругу, отвечает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«Паша, </w:t>
      </w:r>
      <w:proofErr w:type="spell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мон</w:t>
      </w:r>
      <w:proofErr w:type="spell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татын</w:t>
      </w:r>
      <w:proofErr w:type="spell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!»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 быстро убегает с этого места, чтобы не попасться. Если Паша поймает Машу, они меняются ролями или выбирают новых водящих.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Чимали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</w:t>
      </w: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(Жмурки)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Оборудование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платок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Водящему закрывали глаза. После слов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«Чима -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чима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чимали</w:t>
      </w:r>
      <w:proofErr w:type="spellEnd"/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Чималиез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кут али», водящий должен закрытыми глазами ловить остальных игроков, которые бегают вокруг. Кого поймали, тот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встает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на место водящего.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4C4318"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bdr w:val="none" w:sz="0" w:space="0" w:color="auto" w:frame="1"/>
          <w:lang w:eastAsia="ru-RU"/>
        </w:rPr>
        <w:t>Удмуртские горелки</w:t>
      </w:r>
      <w:r w:rsidRPr="004C4318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Оборудование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платочек с орнаментом.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Играющие разбиваются на пары и строятся колонной, как в русских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«горелках»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Однако водящий становится лицом к первой паре, впереди от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нее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примерно в 10 шагах. Он держит в поднятой руке платок или шарф. Последняя пара разъединяет руки, и каждый игрок бежит вдоль своей стороны колонны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вперед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к водящему. Тот игрок, который успеет схватить платок первым, становится водящим, а другой игрок становится в пару с прежним водящим во главе колонны. Вся колонна постепенно продвигается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вперед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а водящий 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от-ступает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на несколько шагов назад, чтобы расстояние между ним и первой парой не уменьшалось. 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Правила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1. Сигналом к началу бега для каждой пары является поднятие ведущим платка вверх, над головой. 2. Водящий не должен протягивать платок навстречу одному из игроков, а должен держать его в высоко поднятой руке. 3. Если подбежавшие игроки одновременно схватились за платок, то водящий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остается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а эта пара становится впереди колонны. 4. Игрокам нельзя силой вырывать платок друг у друга.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Ватскемен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шудон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(</w:t>
      </w: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«Игра в прятки»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)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 xml:space="preserve"> 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Чима,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чима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чимали,</w:t>
      </w:r>
      <w:proofErr w:type="spellEnd"/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Чимыостэ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кынь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али.</w:t>
      </w:r>
      <w:proofErr w:type="spellEnd"/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Табере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тон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усьты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ни,</w:t>
      </w:r>
      <w:proofErr w:type="spellEnd"/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Милемыз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тон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утча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ни.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Чима,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чима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чимали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(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галящий,</w:t>
      </w:r>
      <w:proofErr w:type="spellEnd"/>
      <w:proofErr w:type="gramEnd"/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Глазки закрой-ка.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теперь открой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Да нас поищи.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Небыльток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(</w:t>
      </w: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gram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Растяпа</w:t>
      </w:r>
      <w:proofErr w:type="gram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)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и танцевальные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Дети стоят в кругу по двое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один впереди, другой – сзади. Один ребёнок остаётся в кругу –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gram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растяпа</w:t>
      </w:r>
      <w:proofErr w:type="gram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Как только звучит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удмуртская мелодия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gram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растяпа</w:t>
      </w:r>
      <w:proofErr w:type="gram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 начинает плясать. Танцуя, проходит по кругу и движениями приглашает всех впередистоящих следовать за ним, повторяя его движения. Каждый приглашённый заходит в круг и начинает танцевать. 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Оставшиеся в наружном кругу, хлопают в ладоши.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Музыка внезапно останавливается, и каждый, кто танцевал, старается занять место за 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стоящими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 наружном кругу. Кто остался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без пары, встаёт в середине круга. 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Остальные дружно скандируют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Небыльток</w:t>
      </w:r>
      <w:proofErr w:type="spell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экты</w:t>
      </w:r>
      <w:proofErr w:type="spell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!»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(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gramStart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Растяпа</w:t>
      </w:r>
      <w:proofErr w:type="gramEnd"/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, спляши!»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). Всё повторяется сначала.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Правило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игры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: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Место в наружном кругу занимать только при полной остановке музыки.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Сяська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бичаса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</w:t>
      </w: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(Собирая цветы)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и певческие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Дети стоят в кругу, водящий приглашает одного и в центре круга кружится с ним под руку сначала в одну сторону, затем в другую. Потом они приглашают одного из круга и в маленьком хороводе выполняют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припадания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втроем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Затем проходя в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воротики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образованные двумя игроками, водящий снова выбирает себе пару, и т. д. как бы собирает цветы.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 xml:space="preserve">«Капка 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улт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потаса</w:t>
      </w:r>
      <w:proofErr w:type="spellEnd"/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(</w:t>
      </w:r>
      <w:r w:rsidRPr="004C43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«Ворота»</w:t>
      </w:r>
      <w:r w:rsidRPr="004C43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)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двигательные навыки детей.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</w:t>
      </w:r>
    </w:p>
    <w:p w:rsid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вызвать желание играть в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народные подвижные игры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развивать умение доброжелательно оценивать поведение своих партнёров в игровой ситуации;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воспитывать интерес к национальным традициям своего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народа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любовь к родному краю.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Описание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Дети, взявшись за руки, парами образуют круг. 1 пара встаёт в середине круга. Включается плясовая мелодия. </w:t>
      </w:r>
      <w:proofErr w:type="gram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Пара, оставшаяся в середине круга, под музыку бегает к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«воротам»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 (стоящие в паре поднимают </w:t>
      </w:r>
      <w:proofErr w:type="spellStart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сцеплённые</w:t>
      </w:r>
      <w:proofErr w:type="spell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руки, образуя ворота, пробегает под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«воротами»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остаётся на месте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«ворот»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proofErr w:type="gramEnd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А та пара, которая изображала ворота, бежит к другим </w:t>
      </w:r>
      <w:r w:rsidRPr="004C43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«воротам»</w:t>
      </w: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Таким образом, бегают до остановки музыки. Пара, оставшаяся в середине круга, пляшет. Далее всё начинается сначала.</w:t>
      </w:r>
    </w:p>
    <w:p w:rsidR="004C4318" w:rsidRPr="004C4318" w:rsidRDefault="004C4318" w:rsidP="004C43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Правило </w:t>
      </w:r>
      <w:r w:rsidRPr="004C4318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игры</w:t>
      </w:r>
      <w:bookmarkStart w:id="0" w:name="_GoBack"/>
      <w:bookmarkEnd w:id="0"/>
      <w:r w:rsidRPr="004C43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Как только останавливается музыка, ворота закрываются.</w:t>
      </w:r>
    </w:p>
    <w:p w:rsidR="003B6CA2" w:rsidRPr="004C4318" w:rsidRDefault="003B6CA2">
      <w:pPr>
        <w:rPr>
          <w:rFonts w:ascii="Times New Roman" w:hAnsi="Times New Roman" w:cs="Times New Roman"/>
          <w:sz w:val="24"/>
          <w:szCs w:val="24"/>
        </w:rPr>
      </w:pPr>
    </w:p>
    <w:sectPr w:rsidR="003B6CA2" w:rsidRPr="004C4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318"/>
    <w:rsid w:val="003B6CA2"/>
    <w:rsid w:val="004C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4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43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4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43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092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2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1908</Words>
  <Characters>10881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2022-04-18T10:08:00Z</dcterms:created>
  <dcterms:modified xsi:type="dcterms:W3CDTF">2022-04-18T10:14:00Z</dcterms:modified>
</cp:coreProperties>
</file>